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9BB53" w14:textId="1EC815BE" w:rsidR="006139C0" w:rsidRDefault="006139C0" w:rsidP="006139C0">
      <w:bookmarkStart w:id="0" w:name="_GoBack"/>
      <w:bookmarkEnd w:id="0"/>
      <w:r>
        <w:t xml:space="preserve">Persuasive Letter to a Friend </w:t>
      </w:r>
    </w:p>
    <w:p w14:paraId="5E6434F2" w14:textId="77777777" w:rsidR="006139C0" w:rsidRDefault="006139C0" w:rsidP="006139C0">
      <w:r>
        <w:t xml:space="preserve">Directions: </w:t>
      </w:r>
    </w:p>
    <w:p w14:paraId="455000EE" w14:textId="77777777" w:rsidR="006139C0" w:rsidRDefault="006139C0" w:rsidP="006139C0">
      <w:r>
        <w:t>Using the concepts and ideas learned in Modules 1-9 of Lau and Chan (2017), write a letter to a close relative or friend who rejects the scientific consensus on an important issue. In this letter, address the following questions:</w:t>
      </w:r>
    </w:p>
    <w:p w14:paraId="29407C36" w14:textId="77777777" w:rsidR="006139C0" w:rsidRDefault="006139C0" w:rsidP="006139C0">
      <w:r>
        <w:t>How would you define scientific theories and how they operate?</w:t>
      </w:r>
    </w:p>
    <w:p w14:paraId="29E9DD9D" w14:textId="77777777" w:rsidR="006139C0" w:rsidRDefault="006139C0" w:rsidP="006139C0">
      <w:r>
        <w:t>Why do scientists employ the idea of falsifiability?</w:t>
      </w:r>
    </w:p>
    <w:p w14:paraId="0BE79A25" w14:textId="77777777" w:rsidR="006139C0" w:rsidRDefault="006139C0" w:rsidP="006139C0">
      <w:r>
        <w:t>How would you try to convince this person to examine the issue using the scientific method in order to come to clear and careful assessments?</w:t>
      </w:r>
    </w:p>
    <w:p w14:paraId="4F112334" w14:textId="77777777" w:rsidR="006139C0" w:rsidRDefault="006139C0" w:rsidP="006139C0">
      <w:r>
        <w:t>Why would you argue for engaging scientific, peer-reviewed sources on the issue?</w:t>
      </w:r>
    </w:p>
    <w:p w14:paraId="5F8070B5" w14:textId="77777777" w:rsidR="006139C0" w:rsidRDefault="006139C0" w:rsidP="006139C0">
      <w:r>
        <w:t>Requirements:</w:t>
      </w:r>
    </w:p>
    <w:p w14:paraId="5D70C265" w14:textId="77777777" w:rsidR="006139C0" w:rsidRDefault="006139C0" w:rsidP="006139C0">
      <w:r>
        <w:t>Cite all claims and ideas using scholarly sources. While it is acceptable to write in the first person, be sure to cite your sources to support your inferences.</w:t>
      </w:r>
    </w:p>
    <w:p w14:paraId="0E816302" w14:textId="2836E378" w:rsidR="006139C0" w:rsidRDefault="006139C0" w:rsidP="006139C0">
      <w:r>
        <w:t>Include at least one or two scholarly sources that are not required or recommended readings for this course. The CSU-Global Library</w:t>
      </w:r>
    </w:p>
    <w:p w14:paraId="2593A378" w14:textId="743F3D2B" w:rsidR="006139C0" w:rsidRDefault="006139C0" w:rsidP="006139C0">
      <w:r>
        <w:t>Your paper should be four to five pages in length and formatted according to the CSU-Global Guide to Writing &amp; APA</w:t>
      </w:r>
    </w:p>
    <w:p w14:paraId="2BF3083D" w14:textId="77777777" w:rsidR="006139C0" w:rsidRDefault="006139C0" w:rsidP="006139C0">
      <w:r>
        <w:t xml:space="preserve">Papers should be double-spaced, 12-point font Time New Roman.  </w:t>
      </w:r>
    </w:p>
    <w:p w14:paraId="38D65090" w14:textId="258FD73E" w:rsidR="006C0FB2" w:rsidRDefault="006139C0" w:rsidP="006139C0">
      <w:r>
        <w:t>Include the following in your essay: a brief introduction, a conclusion, and a reference page formatted according to CSU-Global APA requirement</w:t>
      </w:r>
    </w:p>
    <w:sectPr w:rsidR="006C0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C0"/>
    <w:rsid w:val="00592014"/>
    <w:rsid w:val="006139C0"/>
    <w:rsid w:val="006C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D6FD8"/>
  <w15:chartTrackingRefBased/>
  <w15:docId w15:val="{03B82D56-753B-4618-A3A2-0B7351BA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2</cp:revision>
  <dcterms:created xsi:type="dcterms:W3CDTF">2018-11-11T19:28:00Z</dcterms:created>
  <dcterms:modified xsi:type="dcterms:W3CDTF">2018-11-11T19:30:00Z</dcterms:modified>
</cp:coreProperties>
</file>